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023171" w:rsidP="00CE7B9D">
            <w:pPr>
              <w:jc w:val="center"/>
            </w:pPr>
            <w:r w:rsidRPr="006951D2">
              <w:rPr>
                <w:noProof/>
                <w:lang w:eastAsia="fr-FR"/>
              </w:rPr>
              <w:drawing>
                <wp:inline distT="0" distB="0" distL="0" distR="0" wp14:anchorId="1F448763" wp14:editId="230A9BDC">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93682" cy="1080000"/>
                          </a:xfrm>
                          <a:prstGeom prst="rect">
                            <a:avLst/>
                          </a:prstGeom>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0C5864"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513327890" w:history="1">
            <w:r w:rsidR="000C5864" w:rsidRPr="00CA3C7B">
              <w:rPr>
                <w:rStyle w:val="Lienhypertexte"/>
                <w:noProof/>
              </w:rPr>
              <w:t>Fiche 1</w:t>
            </w:r>
            <w:r w:rsidR="000C5864">
              <w:rPr>
                <w:rFonts w:eastAsiaTheme="minorEastAsia"/>
                <w:noProof/>
                <w:sz w:val="22"/>
                <w:lang w:eastAsia="fr-FR"/>
              </w:rPr>
              <w:tab/>
            </w:r>
            <w:r w:rsidR="000C5864" w:rsidRPr="00CA3C7B">
              <w:rPr>
                <w:rStyle w:val="Lienhypertexte"/>
                <w:noProof/>
              </w:rPr>
              <w:t>Présentation Générale</w:t>
            </w:r>
            <w:r w:rsidR="000C5864">
              <w:rPr>
                <w:noProof/>
                <w:webHidden/>
              </w:rPr>
              <w:tab/>
            </w:r>
            <w:r w:rsidR="000C5864">
              <w:rPr>
                <w:noProof/>
                <w:webHidden/>
              </w:rPr>
              <w:fldChar w:fldCharType="begin"/>
            </w:r>
            <w:r w:rsidR="000C5864">
              <w:rPr>
                <w:noProof/>
                <w:webHidden/>
              </w:rPr>
              <w:instrText xml:space="preserve"> PAGEREF _Toc513327890 \h </w:instrText>
            </w:r>
            <w:r w:rsidR="000C5864">
              <w:rPr>
                <w:noProof/>
                <w:webHidden/>
              </w:rPr>
            </w:r>
            <w:r w:rsidR="000C5864">
              <w:rPr>
                <w:noProof/>
                <w:webHidden/>
              </w:rPr>
              <w:fldChar w:fldCharType="separate"/>
            </w:r>
            <w:r w:rsidR="000C5864">
              <w:rPr>
                <w:noProof/>
                <w:webHidden/>
              </w:rPr>
              <w:t>2</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891" w:history="1">
            <w:r w:rsidR="000C5864" w:rsidRPr="00CA3C7B">
              <w:rPr>
                <w:rStyle w:val="Lienhypertexte"/>
                <w:noProof/>
              </w:rPr>
              <w:t>Description générale</w:t>
            </w:r>
            <w:r w:rsidR="000C5864">
              <w:rPr>
                <w:noProof/>
                <w:webHidden/>
              </w:rPr>
              <w:tab/>
            </w:r>
            <w:r w:rsidR="000C5864">
              <w:rPr>
                <w:noProof/>
                <w:webHidden/>
              </w:rPr>
              <w:fldChar w:fldCharType="begin"/>
            </w:r>
            <w:r w:rsidR="000C5864">
              <w:rPr>
                <w:noProof/>
                <w:webHidden/>
              </w:rPr>
              <w:instrText xml:space="preserve"> PAGEREF _Toc513327891 \h </w:instrText>
            </w:r>
            <w:r w:rsidR="000C5864">
              <w:rPr>
                <w:noProof/>
                <w:webHidden/>
              </w:rPr>
            </w:r>
            <w:r w:rsidR="000C5864">
              <w:rPr>
                <w:noProof/>
                <w:webHidden/>
              </w:rPr>
              <w:fldChar w:fldCharType="separate"/>
            </w:r>
            <w:r w:rsidR="000C5864">
              <w:rPr>
                <w:noProof/>
                <w:webHidden/>
              </w:rPr>
              <w:t>2</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892" w:history="1">
            <w:r w:rsidR="000C5864" w:rsidRPr="00CA3C7B">
              <w:rPr>
                <w:rStyle w:val="Lienhypertexte"/>
                <w:noProof/>
              </w:rPr>
              <w:t>Le principe de l’Euroflir</w:t>
            </w:r>
            <w:r w:rsidR="000C5864">
              <w:rPr>
                <w:noProof/>
                <w:webHidden/>
              </w:rPr>
              <w:tab/>
            </w:r>
            <w:r w:rsidR="000C5864">
              <w:rPr>
                <w:noProof/>
                <w:webHidden/>
              </w:rPr>
              <w:fldChar w:fldCharType="begin"/>
            </w:r>
            <w:r w:rsidR="000C5864">
              <w:rPr>
                <w:noProof/>
                <w:webHidden/>
              </w:rPr>
              <w:instrText xml:space="preserve"> PAGEREF _Toc513327892 \h </w:instrText>
            </w:r>
            <w:r w:rsidR="000C5864">
              <w:rPr>
                <w:noProof/>
                <w:webHidden/>
              </w:rPr>
            </w:r>
            <w:r w:rsidR="000C5864">
              <w:rPr>
                <w:noProof/>
                <w:webHidden/>
              </w:rPr>
              <w:fldChar w:fldCharType="separate"/>
            </w:r>
            <w:r w:rsidR="000C5864">
              <w:rPr>
                <w:noProof/>
                <w:webHidden/>
              </w:rPr>
              <w:t>2</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893" w:history="1">
            <w:r w:rsidR="000C5864" w:rsidRPr="00CA3C7B">
              <w:rPr>
                <w:rStyle w:val="Lienhypertexte"/>
                <w:noProof/>
              </w:rPr>
              <w:t>Le double étage de l’Euroflir</w:t>
            </w:r>
            <w:r w:rsidR="000C5864">
              <w:rPr>
                <w:noProof/>
                <w:webHidden/>
              </w:rPr>
              <w:tab/>
            </w:r>
            <w:r w:rsidR="000C5864">
              <w:rPr>
                <w:noProof/>
                <w:webHidden/>
              </w:rPr>
              <w:fldChar w:fldCharType="begin"/>
            </w:r>
            <w:r w:rsidR="000C5864">
              <w:rPr>
                <w:noProof/>
                <w:webHidden/>
              </w:rPr>
              <w:instrText xml:space="preserve"> PAGEREF _Toc513327893 \h </w:instrText>
            </w:r>
            <w:r w:rsidR="000C5864">
              <w:rPr>
                <w:noProof/>
                <w:webHidden/>
              </w:rPr>
            </w:r>
            <w:r w:rsidR="000C5864">
              <w:rPr>
                <w:noProof/>
                <w:webHidden/>
              </w:rPr>
              <w:fldChar w:fldCharType="separate"/>
            </w:r>
            <w:r w:rsidR="000C5864">
              <w:rPr>
                <w:noProof/>
                <w:webHidden/>
              </w:rPr>
              <w:t>2</w:t>
            </w:r>
            <w:r w:rsidR="000C5864">
              <w:rPr>
                <w:noProof/>
                <w:webHidden/>
              </w:rPr>
              <w:fldChar w:fldCharType="end"/>
            </w:r>
          </w:hyperlink>
        </w:p>
        <w:p w:rsidR="000C5864" w:rsidRDefault="001E2460">
          <w:pPr>
            <w:pStyle w:val="TM1"/>
            <w:tabs>
              <w:tab w:val="left" w:pos="880"/>
              <w:tab w:val="right" w:leader="dot" w:pos="10194"/>
            </w:tabs>
            <w:rPr>
              <w:rFonts w:eastAsiaTheme="minorEastAsia"/>
              <w:noProof/>
              <w:sz w:val="22"/>
              <w:lang w:eastAsia="fr-FR"/>
            </w:rPr>
          </w:pPr>
          <w:hyperlink w:anchor="_Toc513327894" w:history="1">
            <w:r w:rsidR="000C5864" w:rsidRPr="00CA3C7B">
              <w:rPr>
                <w:rStyle w:val="Lienhypertexte"/>
                <w:noProof/>
              </w:rPr>
              <w:t>Fiche 2</w:t>
            </w:r>
            <w:r w:rsidR="000C5864">
              <w:rPr>
                <w:rFonts w:eastAsiaTheme="minorEastAsia"/>
                <w:noProof/>
                <w:sz w:val="22"/>
                <w:lang w:eastAsia="fr-FR"/>
              </w:rPr>
              <w:tab/>
            </w:r>
            <w:r w:rsidR="000C5864" w:rsidRPr="00CA3C7B">
              <w:rPr>
                <w:rStyle w:val="Lienhypertexte"/>
                <w:noProof/>
              </w:rPr>
              <w:t>Mise en service</w:t>
            </w:r>
            <w:r w:rsidR="000C5864">
              <w:rPr>
                <w:noProof/>
                <w:webHidden/>
              </w:rPr>
              <w:tab/>
            </w:r>
            <w:r w:rsidR="000C5864">
              <w:rPr>
                <w:noProof/>
                <w:webHidden/>
              </w:rPr>
              <w:fldChar w:fldCharType="begin"/>
            </w:r>
            <w:r w:rsidR="000C5864">
              <w:rPr>
                <w:noProof/>
                <w:webHidden/>
              </w:rPr>
              <w:instrText xml:space="preserve"> PAGEREF _Toc513327894 \h </w:instrText>
            </w:r>
            <w:r w:rsidR="000C5864">
              <w:rPr>
                <w:noProof/>
                <w:webHidden/>
              </w:rPr>
            </w:r>
            <w:r w:rsidR="000C5864">
              <w:rPr>
                <w:noProof/>
                <w:webHidden/>
              </w:rPr>
              <w:fldChar w:fldCharType="separate"/>
            </w:r>
            <w:r w:rsidR="000C5864">
              <w:rPr>
                <w:noProof/>
                <w:webHidden/>
              </w:rPr>
              <w:t>3</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895" w:history="1">
            <w:r w:rsidR="000C5864" w:rsidRPr="00CA3C7B">
              <w:rPr>
                <w:rStyle w:val="Lienhypertexte"/>
                <w:noProof/>
              </w:rPr>
              <w:t>Description générale</w:t>
            </w:r>
            <w:r w:rsidR="000C5864">
              <w:rPr>
                <w:noProof/>
                <w:webHidden/>
              </w:rPr>
              <w:tab/>
            </w:r>
            <w:r w:rsidR="000C5864">
              <w:rPr>
                <w:noProof/>
                <w:webHidden/>
              </w:rPr>
              <w:fldChar w:fldCharType="begin"/>
            </w:r>
            <w:r w:rsidR="000C5864">
              <w:rPr>
                <w:noProof/>
                <w:webHidden/>
              </w:rPr>
              <w:instrText xml:space="preserve"> PAGEREF _Toc513327895 \h </w:instrText>
            </w:r>
            <w:r w:rsidR="000C5864">
              <w:rPr>
                <w:noProof/>
                <w:webHidden/>
              </w:rPr>
            </w:r>
            <w:r w:rsidR="000C5864">
              <w:rPr>
                <w:noProof/>
                <w:webHidden/>
              </w:rPr>
              <w:fldChar w:fldCharType="separate"/>
            </w:r>
            <w:r w:rsidR="000C5864">
              <w:rPr>
                <w:noProof/>
                <w:webHidden/>
              </w:rPr>
              <w:t>3</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896" w:history="1">
            <w:r w:rsidR="000C5864" w:rsidRPr="00CA3C7B">
              <w:rPr>
                <w:rStyle w:val="Lienhypertexte"/>
                <w:noProof/>
              </w:rPr>
              <w:t>Mise en service</w:t>
            </w:r>
            <w:r w:rsidR="000C5864">
              <w:rPr>
                <w:noProof/>
                <w:webHidden/>
              </w:rPr>
              <w:tab/>
            </w:r>
            <w:r w:rsidR="000C5864">
              <w:rPr>
                <w:noProof/>
                <w:webHidden/>
              </w:rPr>
              <w:fldChar w:fldCharType="begin"/>
            </w:r>
            <w:r w:rsidR="000C5864">
              <w:rPr>
                <w:noProof/>
                <w:webHidden/>
              </w:rPr>
              <w:instrText xml:space="preserve"> PAGEREF _Toc513327896 \h </w:instrText>
            </w:r>
            <w:r w:rsidR="000C5864">
              <w:rPr>
                <w:noProof/>
                <w:webHidden/>
              </w:rPr>
            </w:r>
            <w:r w:rsidR="000C5864">
              <w:rPr>
                <w:noProof/>
                <w:webHidden/>
              </w:rPr>
              <w:fldChar w:fldCharType="separate"/>
            </w:r>
            <w:r w:rsidR="000C5864">
              <w:rPr>
                <w:noProof/>
                <w:webHidden/>
              </w:rPr>
              <w:t>3</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897" w:history="1">
            <w:r w:rsidR="000C5864" w:rsidRPr="00CA3C7B">
              <w:rPr>
                <w:rStyle w:val="Lienhypertexte"/>
                <w:noProof/>
              </w:rPr>
              <w:t>Commande du BGR avec le casque</w:t>
            </w:r>
            <w:r w:rsidR="000C5864">
              <w:rPr>
                <w:noProof/>
                <w:webHidden/>
              </w:rPr>
              <w:tab/>
            </w:r>
            <w:r w:rsidR="000C5864">
              <w:rPr>
                <w:noProof/>
                <w:webHidden/>
              </w:rPr>
              <w:fldChar w:fldCharType="begin"/>
            </w:r>
            <w:r w:rsidR="000C5864">
              <w:rPr>
                <w:noProof/>
                <w:webHidden/>
              </w:rPr>
              <w:instrText xml:space="preserve"> PAGEREF _Toc513327897 \h </w:instrText>
            </w:r>
            <w:r w:rsidR="000C5864">
              <w:rPr>
                <w:noProof/>
                <w:webHidden/>
              </w:rPr>
            </w:r>
            <w:r w:rsidR="000C5864">
              <w:rPr>
                <w:noProof/>
                <w:webHidden/>
              </w:rPr>
              <w:fldChar w:fldCharType="separate"/>
            </w:r>
            <w:r w:rsidR="000C5864">
              <w:rPr>
                <w:noProof/>
                <w:webHidden/>
              </w:rPr>
              <w:t>3</w:t>
            </w:r>
            <w:r w:rsidR="000C5864">
              <w:rPr>
                <w:noProof/>
                <w:webHidden/>
              </w:rPr>
              <w:fldChar w:fldCharType="end"/>
            </w:r>
          </w:hyperlink>
        </w:p>
        <w:p w:rsidR="000C5864" w:rsidRDefault="001E2460">
          <w:pPr>
            <w:pStyle w:val="TM1"/>
            <w:tabs>
              <w:tab w:val="left" w:pos="880"/>
              <w:tab w:val="right" w:leader="dot" w:pos="10194"/>
            </w:tabs>
            <w:rPr>
              <w:rFonts w:eastAsiaTheme="minorEastAsia"/>
              <w:noProof/>
              <w:sz w:val="22"/>
              <w:lang w:eastAsia="fr-FR"/>
            </w:rPr>
          </w:pPr>
          <w:hyperlink w:anchor="_Toc513327898" w:history="1">
            <w:r w:rsidR="000C5864" w:rsidRPr="00CA3C7B">
              <w:rPr>
                <w:rStyle w:val="Lienhypertexte"/>
                <w:noProof/>
                <w:lang w:eastAsia="fr-FR"/>
              </w:rPr>
              <w:t>Fiche 3</w:t>
            </w:r>
            <w:r w:rsidR="000C5864">
              <w:rPr>
                <w:rFonts w:eastAsiaTheme="minorEastAsia"/>
                <w:noProof/>
                <w:sz w:val="22"/>
                <w:lang w:eastAsia="fr-FR"/>
              </w:rPr>
              <w:tab/>
            </w:r>
            <w:r w:rsidR="000C5864" w:rsidRPr="00CA3C7B">
              <w:rPr>
                <w:rStyle w:val="Lienhypertexte"/>
                <w:noProof/>
                <w:lang w:eastAsia="fr-FR"/>
              </w:rPr>
              <w:t>Interface de pilotage, paramétrage et acquisition pc</w:t>
            </w:r>
            <w:r w:rsidR="000C5864">
              <w:rPr>
                <w:noProof/>
                <w:webHidden/>
              </w:rPr>
              <w:tab/>
            </w:r>
            <w:r w:rsidR="000C5864">
              <w:rPr>
                <w:noProof/>
                <w:webHidden/>
              </w:rPr>
              <w:fldChar w:fldCharType="begin"/>
            </w:r>
            <w:r w:rsidR="000C5864">
              <w:rPr>
                <w:noProof/>
                <w:webHidden/>
              </w:rPr>
              <w:instrText xml:space="preserve"> PAGEREF _Toc513327898 \h </w:instrText>
            </w:r>
            <w:r w:rsidR="000C5864">
              <w:rPr>
                <w:noProof/>
                <w:webHidden/>
              </w:rPr>
            </w:r>
            <w:r w:rsidR="000C5864">
              <w:rPr>
                <w:noProof/>
                <w:webHidden/>
              </w:rPr>
              <w:fldChar w:fldCharType="separate"/>
            </w:r>
            <w:r w:rsidR="000C5864">
              <w:rPr>
                <w:noProof/>
                <w:webHidden/>
              </w:rPr>
              <w:t>5</w:t>
            </w:r>
            <w:r w:rsidR="000C5864">
              <w:rPr>
                <w:noProof/>
                <w:webHidden/>
              </w:rPr>
              <w:fldChar w:fldCharType="end"/>
            </w:r>
          </w:hyperlink>
        </w:p>
        <w:p w:rsidR="000C5864" w:rsidRDefault="001E2460">
          <w:pPr>
            <w:pStyle w:val="TM1"/>
            <w:tabs>
              <w:tab w:val="left" w:pos="880"/>
              <w:tab w:val="right" w:leader="dot" w:pos="10194"/>
            </w:tabs>
            <w:rPr>
              <w:rFonts w:eastAsiaTheme="minorEastAsia"/>
              <w:noProof/>
              <w:sz w:val="22"/>
              <w:lang w:eastAsia="fr-FR"/>
            </w:rPr>
          </w:pPr>
          <w:hyperlink w:anchor="_Toc513327899" w:history="1">
            <w:r w:rsidR="000C5864" w:rsidRPr="00CA3C7B">
              <w:rPr>
                <w:rStyle w:val="Lienhypertexte"/>
                <w:noProof/>
              </w:rPr>
              <w:t>Fiche 4</w:t>
            </w:r>
            <w:r w:rsidR="000C5864">
              <w:rPr>
                <w:rFonts w:eastAsiaTheme="minorEastAsia"/>
                <w:noProof/>
                <w:sz w:val="22"/>
                <w:lang w:eastAsia="fr-FR"/>
              </w:rPr>
              <w:tab/>
            </w:r>
            <w:r w:rsidR="000C5864" w:rsidRPr="00CA3C7B">
              <w:rPr>
                <w:rStyle w:val="Lienhypertexte"/>
                <w:noProof/>
              </w:rPr>
              <w:t>Ingénierie Systèmes – Diagrammes SysML</w:t>
            </w:r>
            <w:r w:rsidR="000C5864">
              <w:rPr>
                <w:noProof/>
                <w:webHidden/>
              </w:rPr>
              <w:tab/>
            </w:r>
            <w:r w:rsidR="000C5864">
              <w:rPr>
                <w:noProof/>
                <w:webHidden/>
              </w:rPr>
              <w:fldChar w:fldCharType="begin"/>
            </w:r>
            <w:r w:rsidR="000C5864">
              <w:rPr>
                <w:noProof/>
                <w:webHidden/>
              </w:rPr>
              <w:instrText xml:space="preserve"> PAGEREF _Toc513327899 \h </w:instrText>
            </w:r>
            <w:r w:rsidR="000C5864">
              <w:rPr>
                <w:noProof/>
                <w:webHidden/>
              </w:rPr>
            </w:r>
            <w:r w:rsidR="000C5864">
              <w:rPr>
                <w:noProof/>
                <w:webHidden/>
              </w:rPr>
              <w:fldChar w:fldCharType="separate"/>
            </w:r>
            <w:r w:rsidR="000C5864">
              <w:rPr>
                <w:noProof/>
                <w:webHidden/>
              </w:rPr>
              <w:t>6</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900" w:history="1">
            <w:r w:rsidR="000C5864" w:rsidRPr="00CA3C7B">
              <w:rPr>
                <w:rStyle w:val="Lienhypertexte"/>
                <w:noProof/>
              </w:rPr>
              <w:t>Diagramme des exigences</w:t>
            </w:r>
            <w:r w:rsidR="000C5864">
              <w:rPr>
                <w:noProof/>
                <w:webHidden/>
              </w:rPr>
              <w:tab/>
            </w:r>
            <w:r w:rsidR="000C5864">
              <w:rPr>
                <w:noProof/>
                <w:webHidden/>
              </w:rPr>
              <w:fldChar w:fldCharType="begin"/>
            </w:r>
            <w:r w:rsidR="000C5864">
              <w:rPr>
                <w:noProof/>
                <w:webHidden/>
              </w:rPr>
              <w:instrText xml:space="preserve"> PAGEREF _Toc513327900 \h </w:instrText>
            </w:r>
            <w:r w:rsidR="000C5864">
              <w:rPr>
                <w:noProof/>
                <w:webHidden/>
              </w:rPr>
            </w:r>
            <w:r w:rsidR="000C5864">
              <w:rPr>
                <w:noProof/>
                <w:webHidden/>
              </w:rPr>
              <w:fldChar w:fldCharType="separate"/>
            </w:r>
            <w:r w:rsidR="000C5864">
              <w:rPr>
                <w:noProof/>
                <w:webHidden/>
              </w:rPr>
              <w:t>6</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901" w:history="1">
            <w:r w:rsidR="000C5864" w:rsidRPr="00CA3C7B">
              <w:rPr>
                <w:rStyle w:val="Lienhypertexte"/>
                <w:noProof/>
              </w:rPr>
              <w:t>Diagrammes de blocs</w:t>
            </w:r>
            <w:r w:rsidR="000C5864">
              <w:rPr>
                <w:noProof/>
                <w:webHidden/>
              </w:rPr>
              <w:tab/>
            </w:r>
            <w:r w:rsidR="000C5864">
              <w:rPr>
                <w:noProof/>
                <w:webHidden/>
              </w:rPr>
              <w:fldChar w:fldCharType="begin"/>
            </w:r>
            <w:r w:rsidR="000C5864">
              <w:rPr>
                <w:noProof/>
                <w:webHidden/>
              </w:rPr>
              <w:instrText xml:space="preserve"> PAGEREF _Toc513327901 \h </w:instrText>
            </w:r>
            <w:r w:rsidR="000C5864">
              <w:rPr>
                <w:noProof/>
                <w:webHidden/>
              </w:rPr>
            </w:r>
            <w:r w:rsidR="000C5864">
              <w:rPr>
                <w:noProof/>
                <w:webHidden/>
              </w:rPr>
              <w:fldChar w:fldCharType="separate"/>
            </w:r>
            <w:r w:rsidR="000C5864">
              <w:rPr>
                <w:noProof/>
                <w:webHidden/>
              </w:rPr>
              <w:t>6</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902" w:history="1">
            <w:r w:rsidR="000C5864" w:rsidRPr="00CA3C7B">
              <w:rPr>
                <w:rStyle w:val="Lienhypertexte"/>
                <w:noProof/>
              </w:rPr>
              <w:t>Diagramme de blocs internes</w:t>
            </w:r>
            <w:r w:rsidR="000C5864">
              <w:rPr>
                <w:noProof/>
                <w:webHidden/>
              </w:rPr>
              <w:tab/>
            </w:r>
            <w:r w:rsidR="000C5864">
              <w:rPr>
                <w:noProof/>
                <w:webHidden/>
              </w:rPr>
              <w:fldChar w:fldCharType="begin"/>
            </w:r>
            <w:r w:rsidR="000C5864">
              <w:rPr>
                <w:noProof/>
                <w:webHidden/>
              </w:rPr>
              <w:instrText xml:space="preserve"> PAGEREF _Toc513327902 \h </w:instrText>
            </w:r>
            <w:r w:rsidR="000C5864">
              <w:rPr>
                <w:noProof/>
                <w:webHidden/>
              </w:rPr>
            </w:r>
            <w:r w:rsidR="000C5864">
              <w:rPr>
                <w:noProof/>
                <w:webHidden/>
              </w:rPr>
              <w:fldChar w:fldCharType="separate"/>
            </w:r>
            <w:r w:rsidR="000C5864">
              <w:rPr>
                <w:noProof/>
                <w:webHidden/>
              </w:rPr>
              <w:t>7</w:t>
            </w:r>
            <w:r w:rsidR="000C5864">
              <w:rPr>
                <w:noProof/>
                <w:webHidden/>
              </w:rPr>
              <w:fldChar w:fldCharType="end"/>
            </w:r>
          </w:hyperlink>
        </w:p>
        <w:p w:rsidR="000C5864" w:rsidRDefault="001E2460">
          <w:pPr>
            <w:pStyle w:val="TM1"/>
            <w:tabs>
              <w:tab w:val="left" w:pos="880"/>
              <w:tab w:val="right" w:leader="dot" w:pos="10194"/>
            </w:tabs>
            <w:rPr>
              <w:rFonts w:eastAsiaTheme="minorEastAsia"/>
              <w:noProof/>
              <w:sz w:val="22"/>
              <w:lang w:eastAsia="fr-FR"/>
            </w:rPr>
          </w:pPr>
          <w:hyperlink w:anchor="_Toc513327903" w:history="1">
            <w:r w:rsidR="000C5864" w:rsidRPr="00CA3C7B">
              <w:rPr>
                <w:rStyle w:val="Lienhypertexte"/>
                <w:noProof/>
              </w:rPr>
              <w:t>Fiche 5</w:t>
            </w:r>
            <w:r w:rsidR="000C5864">
              <w:rPr>
                <w:rFonts w:eastAsiaTheme="minorEastAsia"/>
                <w:noProof/>
                <w:sz w:val="22"/>
                <w:lang w:eastAsia="fr-FR"/>
              </w:rPr>
              <w:tab/>
            </w:r>
            <w:r w:rsidR="000C5864" w:rsidRPr="00CA3C7B">
              <w:rPr>
                <w:rStyle w:val="Lienhypertexte"/>
                <w:noProof/>
              </w:rPr>
              <w:t>Description structurelle</w:t>
            </w:r>
            <w:r w:rsidR="000C5864">
              <w:rPr>
                <w:noProof/>
                <w:webHidden/>
              </w:rPr>
              <w:tab/>
            </w:r>
            <w:r w:rsidR="000C5864">
              <w:rPr>
                <w:noProof/>
                <w:webHidden/>
              </w:rPr>
              <w:fldChar w:fldCharType="begin"/>
            </w:r>
            <w:r w:rsidR="000C5864">
              <w:rPr>
                <w:noProof/>
                <w:webHidden/>
              </w:rPr>
              <w:instrText xml:space="preserve"> PAGEREF _Toc513327903 \h </w:instrText>
            </w:r>
            <w:r w:rsidR="000C5864">
              <w:rPr>
                <w:noProof/>
                <w:webHidden/>
              </w:rPr>
            </w:r>
            <w:r w:rsidR="000C5864">
              <w:rPr>
                <w:noProof/>
                <w:webHidden/>
              </w:rPr>
              <w:fldChar w:fldCharType="separate"/>
            </w:r>
            <w:r w:rsidR="000C5864">
              <w:rPr>
                <w:noProof/>
                <w:webHidden/>
              </w:rPr>
              <w:t>9</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904" w:history="1">
            <w:r w:rsidR="000C5864" w:rsidRPr="00CA3C7B">
              <w:rPr>
                <w:rStyle w:val="Lienhypertexte"/>
                <w:noProof/>
              </w:rPr>
              <w:t>Lunettes avec module AHRS</w:t>
            </w:r>
            <w:r w:rsidR="000C5864">
              <w:rPr>
                <w:noProof/>
                <w:webHidden/>
              </w:rPr>
              <w:tab/>
            </w:r>
            <w:r w:rsidR="000C5864">
              <w:rPr>
                <w:noProof/>
                <w:webHidden/>
              </w:rPr>
              <w:fldChar w:fldCharType="begin"/>
            </w:r>
            <w:r w:rsidR="000C5864">
              <w:rPr>
                <w:noProof/>
                <w:webHidden/>
              </w:rPr>
              <w:instrText xml:space="preserve"> PAGEREF _Toc513327904 \h </w:instrText>
            </w:r>
            <w:r w:rsidR="000C5864">
              <w:rPr>
                <w:noProof/>
                <w:webHidden/>
              </w:rPr>
            </w:r>
            <w:r w:rsidR="000C5864">
              <w:rPr>
                <w:noProof/>
                <w:webHidden/>
              </w:rPr>
              <w:fldChar w:fldCharType="separate"/>
            </w:r>
            <w:r w:rsidR="000C5864">
              <w:rPr>
                <w:noProof/>
                <w:webHidden/>
              </w:rPr>
              <w:t>11</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905" w:history="1">
            <w:r w:rsidR="000C5864" w:rsidRPr="00CA3C7B">
              <w:rPr>
                <w:rStyle w:val="Lienhypertexte"/>
                <w:noProof/>
              </w:rPr>
              <w:t>Inclinomètre QG30 (Situé sous la boule)</w:t>
            </w:r>
            <w:r w:rsidR="000C5864">
              <w:rPr>
                <w:noProof/>
                <w:webHidden/>
              </w:rPr>
              <w:tab/>
            </w:r>
            <w:r w:rsidR="000C5864">
              <w:rPr>
                <w:noProof/>
                <w:webHidden/>
              </w:rPr>
              <w:fldChar w:fldCharType="begin"/>
            </w:r>
            <w:r w:rsidR="000C5864">
              <w:rPr>
                <w:noProof/>
                <w:webHidden/>
              </w:rPr>
              <w:instrText xml:space="preserve"> PAGEREF _Toc513327905 \h </w:instrText>
            </w:r>
            <w:r w:rsidR="000C5864">
              <w:rPr>
                <w:noProof/>
                <w:webHidden/>
              </w:rPr>
            </w:r>
            <w:r w:rsidR="000C5864">
              <w:rPr>
                <w:noProof/>
                <w:webHidden/>
              </w:rPr>
              <w:fldChar w:fldCharType="separate"/>
            </w:r>
            <w:r w:rsidR="000C5864">
              <w:rPr>
                <w:noProof/>
                <w:webHidden/>
              </w:rPr>
              <w:t>11</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906" w:history="1">
            <w:r w:rsidR="000C5864" w:rsidRPr="00CA3C7B">
              <w:rPr>
                <w:rStyle w:val="Lienhypertexte"/>
                <w:noProof/>
              </w:rPr>
              <w:t>Capteur angulaire de position relative QR30</w:t>
            </w:r>
            <w:r w:rsidR="000C5864">
              <w:rPr>
                <w:noProof/>
                <w:webHidden/>
              </w:rPr>
              <w:tab/>
            </w:r>
            <w:r w:rsidR="000C5864">
              <w:rPr>
                <w:noProof/>
                <w:webHidden/>
              </w:rPr>
              <w:fldChar w:fldCharType="begin"/>
            </w:r>
            <w:r w:rsidR="000C5864">
              <w:rPr>
                <w:noProof/>
                <w:webHidden/>
              </w:rPr>
              <w:instrText xml:space="preserve"> PAGEREF _Toc513327906 \h </w:instrText>
            </w:r>
            <w:r w:rsidR="000C5864">
              <w:rPr>
                <w:noProof/>
                <w:webHidden/>
              </w:rPr>
            </w:r>
            <w:r w:rsidR="000C5864">
              <w:rPr>
                <w:noProof/>
                <w:webHidden/>
              </w:rPr>
              <w:fldChar w:fldCharType="separate"/>
            </w:r>
            <w:r w:rsidR="000C5864">
              <w:rPr>
                <w:noProof/>
                <w:webHidden/>
              </w:rPr>
              <w:t>11</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907" w:history="1">
            <w:r w:rsidR="000C5864" w:rsidRPr="00CA3C7B">
              <w:rPr>
                <w:rStyle w:val="Lienhypertexte"/>
                <w:noProof/>
              </w:rPr>
              <w:t>Motorisation axe 1 « Boule »</w:t>
            </w:r>
            <w:r w:rsidR="000C5864">
              <w:rPr>
                <w:noProof/>
                <w:webHidden/>
              </w:rPr>
              <w:tab/>
            </w:r>
            <w:r w:rsidR="000C5864">
              <w:rPr>
                <w:noProof/>
                <w:webHidden/>
              </w:rPr>
              <w:fldChar w:fldCharType="begin"/>
            </w:r>
            <w:r w:rsidR="000C5864">
              <w:rPr>
                <w:noProof/>
                <w:webHidden/>
              </w:rPr>
              <w:instrText xml:space="preserve"> PAGEREF _Toc513327907 \h </w:instrText>
            </w:r>
            <w:r w:rsidR="000C5864">
              <w:rPr>
                <w:noProof/>
                <w:webHidden/>
              </w:rPr>
            </w:r>
            <w:r w:rsidR="000C5864">
              <w:rPr>
                <w:noProof/>
                <w:webHidden/>
              </w:rPr>
              <w:fldChar w:fldCharType="separate"/>
            </w:r>
            <w:r w:rsidR="000C5864">
              <w:rPr>
                <w:noProof/>
                <w:webHidden/>
              </w:rPr>
              <w:t>11</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908" w:history="1">
            <w:r w:rsidR="000C5864" w:rsidRPr="00CA3C7B">
              <w:rPr>
                <w:rStyle w:val="Lienhypertexte"/>
                <w:noProof/>
              </w:rPr>
              <w:t>Motorisation axe 2 « Optique »</w:t>
            </w:r>
            <w:r w:rsidR="000C5864">
              <w:rPr>
                <w:noProof/>
                <w:webHidden/>
              </w:rPr>
              <w:tab/>
            </w:r>
            <w:r w:rsidR="000C5864">
              <w:rPr>
                <w:noProof/>
                <w:webHidden/>
              </w:rPr>
              <w:fldChar w:fldCharType="begin"/>
            </w:r>
            <w:r w:rsidR="000C5864">
              <w:rPr>
                <w:noProof/>
                <w:webHidden/>
              </w:rPr>
              <w:instrText xml:space="preserve"> PAGEREF _Toc513327908 \h </w:instrText>
            </w:r>
            <w:r w:rsidR="000C5864">
              <w:rPr>
                <w:noProof/>
                <w:webHidden/>
              </w:rPr>
            </w:r>
            <w:r w:rsidR="000C5864">
              <w:rPr>
                <w:noProof/>
                <w:webHidden/>
              </w:rPr>
              <w:fldChar w:fldCharType="separate"/>
            </w:r>
            <w:r w:rsidR="000C5864">
              <w:rPr>
                <w:noProof/>
                <w:webHidden/>
              </w:rPr>
              <w:t>12</w:t>
            </w:r>
            <w:r w:rsidR="000C5864">
              <w:rPr>
                <w:noProof/>
                <w:webHidden/>
              </w:rPr>
              <w:fldChar w:fldCharType="end"/>
            </w:r>
          </w:hyperlink>
        </w:p>
        <w:p w:rsidR="000C5864" w:rsidRDefault="001E2460">
          <w:pPr>
            <w:pStyle w:val="TM2"/>
            <w:tabs>
              <w:tab w:val="right" w:leader="dot" w:pos="10194"/>
            </w:tabs>
            <w:rPr>
              <w:rFonts w:eastAsiaTheme="minorEastAsia"/>
              <w:noProof/>
              <w:sz w:val="22"/>
              <w:lang w:eastAsia="fr-FR"/>
            </w:rPr>
          </w:pPr>
          <w:hyperlink w:anchor="_Toc513327909" w:history="1">
            <w:r w:rsidR="000C5864" w:rsidRPr="00CA3C7B">
              <w:rPr>
                <w:rStyle w:val="Lienhypertexte"/>
                <w:noProof/>
              </w:rPr>
              <w:t>Gyromètre NavG-01 (Sur l’axe optique)</w:t>
            </w:r>
            <w:r w:rsidR="000C5864">
              <w:rPr>
                <w:noProof/>
                <w:webHidden/>
              </w:rPr>
              <w:tab/>
            </w:r>
            <w:r w:rsidR="000C5864">
              <w:rPr>
                <w:noProof/>
                <w:webHidden/>
              </w:rPr>
              <w:fldChar w:fldCharType="begin"/>
            </w:r>
            <w:r w:rsidR="000C5864">
              <w:rPr>
                <w:noProof/>
                <w:webHidden/>
              </w:rPr>
              <w:instrText xml:space="preserve"> PAGEREF _Toc513327909 \h </w:instrText>
            </w:r>
            <w:r w:rsidR="000C5864">
              <w:rPr>
                <w:noProof/>
                <w:webHidden/>
              </w:rPr>
            </w:r>
            <w:r w:rsidR="000C5864">
              <w:rPr>
                <w:noProof/>
                <w:webHidden/>
              </w:rPr>
              <w:fldChar w:fldCharType="separate"/>
            </w:r>
            <w:r w:rsidR="000C5864">
              <w:rPr>
                <w:noProof/>
                <w:webHidden/>
              </w:rPr>
              <w:t>14</w:t>
            </w:r>
            <w:r w:rsidR="000C5864">
              <w:rPr>
                <w:noProof/>
                <w:webHidden/>
              </w:rPr>
              <w:fldChar w:fldCharType="end"/>
            </w:r>
          </w:hyperlink>
        </w:p>
        <w:p w:rsidR="003B6EFF" w:rsidRDefault="003B6EFF">
          <w:r>
            <w:rPr>
              <w:b/>
              <w:bCs/>
            </w:rPr>
            <w:fldChar w:fldCharType="end"/>
          </w:r>
        </w:p>
      </w:sdtContent>
    </w:sdt>
    <w:p w:rsidR="009F2504" w:rsidRDefault="009F2504">
      <w:pPr>
        <w:spacing w:after="200"/>
        <w:jc w:val="left"/>
      </w:pPr>
      <w:r>
        <w:br w:type="page"/>
      </w:r>
    </w:p>
    <w:p w:rsidR="00EF2F62" w:rsidRDefault="00EF2F62" w:rsidP="00EF2F62">
      <w:pPr>
        <w:pStyle w:val="Titre1"/>
      </w:pPr>
      <w:bookmarkStart w:id="0" w:name="_Toc399963939"/>
      <w:bookmarkStart w:id="1" w:name="_Toc513327890"/>
      <w:r w:rsidRPr="00EF2F62">
        <w:lastRenderedPageBreak/>
        <w:t>Présentation Générale</w:t>
      </w:r>
      <w:bookmarkEnd w:id="0"/>
      <w:bookmarkEnd w:id="1"/>
    </w:p>
    <w:p w:rsidR="005E2350" w:rsidRDefault="005E2350" w:rsidP="005E2350">
      <w:pPr>
        <w:pStyle w:val="Titre2"/>
      </w:pPr>
      <w:bookmarkStart w:id="2" w:name="_Toc513327891"/>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bookmarkStart w:id="3" w:name="_Toc513327892"/>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bookmarkStart w:id="4" w:name="_Toc513327893"/>
      <w:r>
        <w:t>Le double étage de l’</w:t>
      </w:r>
      <w:proofErr w:type="spellStart"/>
      <w:r>
        <w:t>Euroflir</w:t>
      </w:r>
      <w:bookmarkEnd w:id="4"/>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5" w:name="_Toc513327894"/>
      <w:r>
        <w:lastRenderedPageBreak/>
        <w:t>Mise en service</w:t>
      </w:r>
      <w:bookmarkEnd w:id="5"/>
    </w:p>
    <w:p w:rsidR="00F94B16" w:rsidRDefault="001510BA" w:rsidP="001510BA">
      <w:pPr>
        <w:pStyle w:val="Titre2"/>
      </w:pPr>
      <w:bookmarkStart w:id="6" w:name="_Toc513327895"/>
      <w:r>
        <w:t>Description générale</w:t>
      </w:r>
      <w:bookmarkEnd w:id="6"/>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bookmarkStart w:id="7" w:name="_Toc513327896"/>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noProof/>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8859D9" w:rsidP="008859D9">
      <w:pPr>
        <w:pStyle w:val="Paragraphedeliste"/>
        <w:numPr>
          <w:ilvl w:val="0"/>
          <w:numId w:val="19"/>
        </w:numPr>
        <w:rPr>
          <w:lang w:eastAsia="fr-FR"/>
        </w:rPr>
      </w:pPr>
      <w:r>
        <w:rPr>
          <w:lang w:eastAsia="fr-FR"/>
        </w:rPr>
        <w:t>Lancer l’interface BGR-300.</w:t>
      </w:r>
    </w:p>
    <w:p w:rsidR="001510BA" w:rsidRDefault="00BE2B6E" w:rsidP="00F94B16">
      <w:r>
        <w:rPr>
          <w:noProof/>
          <w:lang w:eastAsia="fr-FR"/>
        </w:rPr>
        <w:drawing>
          <wp:anchor distT="0" distB="0" distL="114300" distR="114300" simplePos="0" relativeHeight="251662848" behindDoc="0" locked="0" layoutInCell="1" allowOverlap="1" wp14:anchorId="5D501CBB" wp14:editId="656B21A6">
            <wp:simplePos x="0" y="0"/>
            <wp:positionH relativeFrom="column">
              <wp:posOffset>5222240</wp:posOffset>
            </wp:positionH>
            <wp:positionV relativeFrom="paragraph">
              <wp:posOffset>111760</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BE2B6E" w:rsidRDefault="00BE2B6E" w:rsidP="00BE2B6E">
      <w:pPr>
        <w:pStyle w:val="Paragraphedeliste"/>
        <w:numPr>
          <w:ilvl w:val="0"/>
          <w:numId w:val="20"/>
        </w:numPr>
      </w:pPr>
      <w:r>
        <w:t xml:space="preserve">Cliquer sur « Fonctions » pour activer la stabilisation. Valider les fonctions sélectionnées. </w:t>
      </w:r>
    </w:p>
    <w:p w:rsidR="00BE2B6E" w:rsidRDefault="00BE2B6E" w:rsidP="00BE2B6E">
      <w:pPr>
        <w:pStyle w:val="Paragraphedeliste"/>
        <w:numPr>
          <w:ilvl w:val="0"/>
          <w:numId w:val="20"/>
        </w:numPr>
      </w:pPr>
      <w:r>
        <w:t xml:space="preserve">Pour tester la gyrostabilisation vous pouvez activer le laser et incliner le BGR à l’aide de la commande manuelle. </w:t>
      </w:r>
    </w:p>
    <w:p w:rsidR="00BE2B6E" w:rsidRDefault="00BE2B6E" w:rsidP="00BE2B6E">
      <w:pPr>
        <w:pStyle w:val="Paragraphedeliste"/>
        <w:numPr>
          <w:ilvl w:val="0"/>
          <w:numId w:val="20"/>
        </w:numPr>
      </w:pPr>
      <w:r>
        <w:t>Vous pouvez vérifier l’évolution de la position angulaire sur la fenêtre « Visualisation cinématique »</w:t>
      </w:r>
      <w:r w:rsidR="00573EB1">
        <w:t xml:space="preserve"> ou en activant le pointeur laser</w:t>
      </w:r>
      <w:r>
        <w:t>.</w:t>
      </w:r>
    </w:p>
    <w:p w:rsidR="00AB21C3" w:rsidRDefault="00AB21C3" w:rsidP="00AB21C3">
      <w:pPr>
        <w:pStyle w:val="Titre2"/>
      </w:pPr>
      <w:bookmarkStart w:id="8" w:name="_Toc513327897"/>
      <w:r>
        <w:t>Commande du BGR avec le casque</w:t>
      </w:r>
      <w:bookmarkEnd w:id="8"/>
    </w:p>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748"/>
        <w:gridCol w:w="2835"/>
        <w:gridCol w:w="1589"/>
      </w:tblGrid>
      <w:tr w:rsidR="000D4302" w:rsidTr="0046213B">
        <w:tc>
          <w:tcPr>
            <w:tcW w:w="5920" w:type="dxa"/>
            <w:gridSpan w:val="2"/>
          </w:tcPr>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97BCB40" wp14:editId="1D314239">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05C654CF" wp14:editId="24B04358">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19145F03" wp14:editId="3D8DB9FA">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r w:rsidR="001C2B67" w:rsidTr="00D55CE7">
        <w:tc>
          <w:tcPr>
            <w:tcW w:w="5172" w:type="dxa"/>
            <w:vAlign w:val="center"/>
          </w:tcPr>
          <w:p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AB21C3" w:rsidRDefault="00AB21C3" w:rsidP="001C2B67">
            <w:pPr>
              <w:pStyle w:val="Paragraphedeliste"/>
              <w:numPr>
                <w:ilvl w:val="0"/>
                <w:numId w:val="25"/>
              </w:numPr>
              <w:rPr>
                <w:lang w:eastAsia="fr-FR"/>
              </w:rPr>
            </w:pPr>
            <w:r>
              <w:rPr>
                <w:lang w:eastAsia="fr-FR"/>
              </w:rPr>
              <w:t xml:space="preserve">Cliquer sur le bouton « Fonctions » et valider les différentes étapes. </w:t>
            </w:r>
          </w:p>
          <w:p w:rsidR="00AB21C3" w:rsidRDefault="00AB21C3" w:rsidP="001C2B67">
            <w:pPr>
              <w:pStyle w:val="Paragraphedeliste"/>
              <w:numPr>
                <w:ilvl w:val="0"/>
                <w:numId w:val="25"/>
              </w:numPr>
              <w:rPr>
                <w:lang w:eastAsia="fr-FR"/>
              </w:rPr>
            </w:pPr>
            <w:r>
              <w:rPr>
                <w:lang w:eastAsia="fr-FR"/>
              </w:rPr>
              <w:t>Mettez les lunettes, activer le laser et observer.</w:t>
            </w:r>
          </w:p>
          <w:p w:rsidR="00EE6EE1" w:rsidRPr="00EE6EE1" w:rsidRDefault="00AB21C3" w:rsidP="00AB21C3">
            <w:pPr>
              <w:pStyle w:val="Paragraphedeliste"/>
              <w:numPr>
                <w:ilvl w:val="0"/>
                <w:numId w:val="25"/>
              </w:numPr>
              <w:rPr>
                <w:b/>
                <w:lang w:eastAsia="fr-FR"/>
              </w:rPr>
            </w:pPr>
            <w:r w:rsidRPr="00AB21C3">
              <w:rPr>
                <w:b/>
                <w:lang w:eastAsia="fr-FR"/>
              </w:rPr>
              <w:t xml:space="preserve">Si le BGR se met à vibrer, désactiver le bouton « Fonctions » ou appuyer sur le bouton d’arrêt d’urgence. </w:t>
            </w:r>
          </w:p>
        </w:tc>
        <w:tc>
          <w:tcPr>
            <w:tcW w:w="5172" w:type="dxa"/>
            <w:gridSpan w:val="3"/>
            <w:vAlign w:val="center"/>
          </w:tcPr>
          <w:p w:rsidR="001C2B67" w:rsidRDefault="001C2B67" w:rsidP="001C2B67">
            <w:pPr>
              <w:jc w:val="center"/>
              <w:rPr>
                <w:lang w:eastAsia="fr-FR"/>
              </w:rPr>
            </w:pPr>
            <w:r>
              <w:rPr>
                <w:noProof/>
                <w:lang w:eastAsia="fr-FR"/>
              </w:rPr>
              <w:drawing>
                <wp:inline distT="0" distB="0" distL="0" distR="0" wp14:anchorId="7CCD3A8E" wp14:editId="684C652D">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55D25879" wp14:editId="0198EDBB">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bookmarkStart w:id="9" w:name="_Toc513327898"/>
      <w:r>
        <w:rPr>
          <w:lang w:eastAsia="fr-FR"/>
        </w:rPr>
        <w:lastRenderedPageBreak/>
        <w:t>Interface de pilotage, paramétrage et acquisition pc</w:t>
      </w:r>
      <w:bookmarkEnd w:id="9"/>
    </w:p>
    <w:p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849"/>
      </w:tblGrid>
      <w:tr w:rsidR="00D55CE7" w:rsidTr="00D55CE7">
        <w:tc>
          <w:tcPr>
            <w:tcW w:w="5495" w:type="dxa"/>
          </w:tcPr>
          <w:p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rsidR="00D55CE7" w:rsidRDefault="00D55CE7" w:rsidP="00D55CE7">
            <w:pPr>
              <w:pStyle w:val="Paragraphedeliste"/>
              <w:numPr>
                <w:ilvl w:val="1"/>
                <w:numId w:val="26"/>
              </w:numPr>
              <w:ind w:hanging="357"/>
              <w:rPr>
                <w:lang w:eastAsia="fr-FR"/>
              </w:rPr>
            </w:pPr>
            <w:r>
              <w:rPr>
                <w:lang w:eastAsia="fr-FR"/>
              </w:rPr>
              <w:t xml:space="preserve">Gyrostabilisation double-étage (Contexte </w:t>
            </w:r>
            <w:proofErr w:type="spellStart"/>
            <w:r>
              <w:rPr>
                <w:lang w:eastAsia="fr-FR"/>
              </w:rPr>
              <w:t>EuroFlir</w:t>
            </w:r>
            <w:proofErr w:type="spellEnd"/>
            <w:r>
              <w:rPr>
                <w:lang w:eastAsia="fr-FR"/>
              </w:rPr>
              <w:t>) ou simple-étage ;</w:t>
            </w:r>
          </w:p>
          <w:p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rsidR="00D55CE7" w:rsidRDefault="00D55CE7" w:rsidP="00D55CE7">
            <w:pPr>
              <w:pStyle w:val="Paragraphedeliste"/>
              <w:numPr>
                <w:ilvl w:val="1"/>
                <w:numId w:val="26"/>
              </w:numPr>
              <w:ind w:hanging="357"/>
              <w:rPr>
                <w:lang w:eastAsia="fr-FR"/>
              </w:rPr>
            </w:pPr>
            <w:r>
              <w:rPr>
                <w:lang w:eastAsia="fr-FR"/>
              </w:rPr>
              <w:t>Profil de Position et Consigne de Position ;</w:t>
            </w:r>
          </w:p>
          <w:p w:rsidR="00D55CE7" w:rsidRDefault="00D55CE7" w:rsidP="00D55CE7">
            <w:pPr>
              <w:pStyle w:val="Paragraphedeliste"/>
              <w:numPr>
                <w:ilvl w:val="1"/>
                <w:numId w:val="26"/>
              </w:numPr>
              <w:ind w:hanging="357"/>
              <w:rPr>
                <w:lang w:eastAsia="fr-FR"/>
              </w:rPr>
            </w:pPr>
            <w:r>
              <w:rPr>
                <w:lang w:eastAsia="fr-FR"/>
              </w:rPr>
              <w:t>Consigne de Vitesse ;</w:t>
            </w:r>
          </w:p>
          <w:p w:rsidR="00D55CE7" w:rsidRDefault="00D55CE7" w:rsidP="00D55CE7">
            <w:pPr>
              <w:pStyle w:val="Paragraphedeliste"/>
              <w:numPr>
                <w:ilvl w:val="1"/>
                <w:numId w:val="26"/>
              </w:numPr>
              <w:ind w:hanging="357"/>
              <w:rPr>
                <w:lang w:eastAsia="fr-FR"/>
              </w:rPr>
            </w:pPr>
            <w:r>
              <w:rPr>
                <w:lang w:eastAsia="fr-FR"/>
              </w:rPr>
              <w:t>Consigne de Courant ;</w:t>
            </w:r>
          </w:p>
          <w:p w:rsidR="00D55CE7" w:rsidRDefault="00D55CE7" w:rsidP="00D55CE7">
            <w:pPr>
              <w:pStyle w:val="Paragraphedeliste"/>
              <w:numPr>
                <w:ilvl w:val="0"/>
                <w:numId w:val="26"/>
              </w:numPr>
              <w:ind w:hanging="357"/>
              <w:rPr>
                <w:lang w:eastAsia="fr-FR"/>
              </w:rPr>
            </w:pPr>
            <w:r>
              <w:rPr>
                <w:lang w:eastAsia="fr-FR"/>
              </w:rPr>
              <w:t>Paramétrer les boucles de Gyrostabilisation :</w:t>
            </w:r>
          </w:p>
          <w:p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rsidR="00D55CE7" w:rsidRDefault="00D55CE7" w:rsidP="00D55CE7">
            <w:pPr>
              <w:pStyle w:val="Paragraphedeliste"/>
              <w:numPr>
                <w:ilvl w:val="1"/>
                <w:numId w:val="26"/>
              </w:numPr>
              <w:ind w:hanging="357"/>
              <w:rPr>
                <w:lang w:eastAsia="fr-FR"/>
              </w:rPr>
            </w:pPr>
            <w:r>
              <w:rPr>
                <w:lang w:eastAsia="fr-FR"/>
              </w:rPr>
              <w:t>PID Position ;</w:t>
            </w:r>
          </w:p>
          <w:p w:rsidR="00D55CE7" w:rsidRDefault="00D55CE7" w:rsidP="00D55CE7">
            <w:pPr>
              <w:pStyle w:val="Paragraphedeliste"/>
              <w:numPr>
                <w:ilvl w:val="1"/>
                <w:numId w:val="26"/>
              </w:numPr>
              <w:ind w:hanging="357"/>
              <w:rPr>
                <w:lang w:eastAsia="fr-FR"/>
              </w:rPr>
            </w:pPr>
            <w:r>
              <w:rPr>
                <w:lang w:eastAsia="fr-FR"/>
              </w:rPr>
              <w:t>PI Vitesse ;</w:t>
            </w:r>
          </w:p>
          <w:p w:rsidR="00D55CE7" w:rsidRDefault="00D55CE7" w:rsidP="00D55CE7">
            <w:pPr>
              <w:pStyle w:val="Paragraphedeliste"/>
              <w:numPr>
                <w:ilvl w:val="1"/>
                <w:numId w:val="26"/>
              </w:numPr>
              <w:ind w:hanging="357"/>
              <w:rPr>
                <w:lang w:eastAsia="fr-FR"/>
              </w:rPr>
            </w:pPr>
            <w:r>
              <w:rPr>
                <w:lang w:eastAsia="fr-FR"/>
              </w:rPr>
              <w:t>PI Courant ;</w:t>
            </w:r>
          </w:p>
          <w:p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rsidR="00D55CE7" w:rsidRDefault="00D55CE7" w:rsidP="00D55CE7">
            <w:pPr>
              <w:pStyle w:val="Paragraphedeliste"/>
              <w:numPr>
                <w:ilvl w:val="1"/>
                <w:numId w:val="26"/>
              </w:numPr>
              <w:ind w:hanging="357"/>
              <w:rPr>
                <w:lang w:eastAsia="fr-FR"/>
              </w:rPr>
            </w:pPr>
            <w:r>
              <w:rPr>
                <w:lang w:eastAsia="fr-FR"/>
              </w:rPr>
              <w:t>Consigne de Position et Position axe ;</w:t>
            </w:r>
          </w:p>
          <w:p w:rsidR="00D55CE7" w:rsidRDefault="00D55CE7" w:rsidP="00D55CE7">
            <w:pPr>
              <w:pStyle w:val="Paragraphedeliste"/>
              <w:numPr>
                <w:ilvl w:val="1"/>
                <w:numId w:val="26"/>
              </w:numPr>
              <w:ind w:hanging="357"/>
              <w:rPr>
                <w:lang w:eastAsia="fr-FR"/>
              </w:rPr>
            </w:pPr>
            <w:r>
              <w:rPr>
                <w:lang w:eastAsia="fr-FR"/>
              </w:rPr>
              <w:t>Consigne de Vitesse et Vitesse axe ;</w:t>
            </w:r>
          </w:p>
          <w:p w:rsidR="00D55CE7" w:rsidRDefault="00D55CE7" w:rsidP="00D55CE7">
            <w:pPr>
              <w:pStyle w:val="Paragraphedeliste"/>
              <w:numPr>
                <w:ilvl w:val="1"/>
                <w:numId w:val="26"/>
              </w:numPr>
              <w:ind w:hanging="357"/>
              <w:rPr>
                <w:lang w:eastAsia="fr-FR"/>
              </w:rPr>
            </w:pPr>
            <w:r>
              <w:rPr>
                <w:lang w:eastAsia="fr-FR"/>
              </w:rPr>
              <w:t>Consigne de Courant et Courant Moteur ;</w:t>
            </w:r>
          </w:p>
          <w:p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rsidR="00EE6EE1" w:rsidRDefault="00EE6EE1" w:rsidP="00D55CE7">
      <w:pPr>
        <w:spacing w:after="200" w:line="240" w:lineRule="auto"/>
        <w:jc w:val="left"/>
        <w:rPr>
          <w:lang w:eastAsia="fr-FR"/>
        </w:rPr>
      </w:pPr>
    </w:p>
    <w:p w:rsidR="00EE6EE1" w:rsidRDefault="008B5499" w:rsidP="008B5499">
      <w:pPr>
        <w:pStyle w:val="Titre2"/>
      </w:pPr>
      <w:r>
        <w:t>Envoyer une consigne de déplacement à un axe</w:t>
      </w:r>
    </w:p>
    <w:p w:rsidR="008B5499" w:rsidRPr="008B5499" w:rsidRDefault="008B5499" w:rsidP="008B5499">
      <w:pPr>
        <w:rPr>
          <w:lang w:eastAsia="fr-FR"/>
        </w:rPr>
      </w:pPr>
      <w:bookmarkStart w:id="10" w:name="_GoBack"/>
      <w:bookmarkEnd w:id="10"/>
    </w:p>
    <w:p w:rsidR="00EE6EE1" w:rsidRDefault="00EE6EE1">
      <w:pPr>
        <w:spacing w:after="200"/>
        <w:jc w:val="left"/>
        <w:rPr>
          <w:lang w:eastAsia="fr-FR"/>
        </w:rPr>
      </w:pPr>
    </w:p>
    <w:p w:rsidR="001507D1" w:rsidRDefault="001507D1">
      <w:pPr>
        <w:spacing w:after="200"/>
        <w:jc w:val="left"/>
        <w:rPr>
          <w:lang w:eastAsia="fr-FR"/>
        </w:rPr>
      </w:pPr>
      <w:r>
        <w:rPr>
          <w:lang w:eastAsia="fr-FR"/>
        </w:rPr>
        <w:br w:type="page"/>
      </w:r>
    </w:p>
    <w:p w:rsidR="0062413E" w:rsidRDefault="00023171" w:rsidP="001507D1">
      <w:pPr>
        <w:pStyle w:val="Titre1"/>
      </w:pPr>
      <w:bookmarkStart w:id="11" w:name="_Toc513327899"/>
      <w:r>
        <w:lastRenderedPageBreak/>
        <w:t>Ingénierie Systèmes – Diagrammes SysML</w:t>
      </w:r>
      <w:bookmarkEnd w:id="11"/>
    </w:p>
    <w:p w:rsidR="00023171" w:rsidRDefault="00023171" w:rsidP="00023171">
      <w:pPr>
        <w:pStyle w:val="Titre2"/>
      </w:pPr>
      <w:bookmarkStart w:id="12" w:name="_Toc513327900"/>
      <w:r>
        <w:t>Diagramme des exigences</w:t>
      </w:r>
      <w:bookmarkEnd w:id="12"/>
    </w:p>
    <w:p w:rsidR="00023171" w:rsidRDefault="00023171" w:rsidP="00023171">
      <w:pPr>
        <w:jc w:val="center"/>
        <w:rPr>
          <w:lang w:eastAsia="fr-FR"/>
        </w:rPr>
      </w:pPr>
      <w:r>
        <w:rPr>
          <w:noProof/>
          <w:lang w:eastAsia="fr-FR"/>
        </w:rPr>
        <w:drawing>
          <wp:inline distT="0" distB="0" distL="0" distR="0">
            <wp:extent cx="5902500" cy="4731488"/>
            <wp:effectExtent l="0" t="0" r="3175"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5005" cy="4741512"/>
                    </a:xfrm>
                    <a:prstGeom prst="rect">
                      <a:avLst/>
                    </a:prstGeom>
                    <a:noFill/>
                    <a:ln>
                      <a:noFill/>
                    </a:ln>
                  </pic:spPr>
                </pic:pic>
              </a:graphicData>
            </a:graphic>
          </wp:inline>
        </w:drawing>
      </w:r>
    </w:p>
    <w:p w:rsidR="00023171" w:rsidRDefault="00023171" w:rsidP="00023171">
      <w:pPr>
        <w:pStyle w:val="Titre2"/>
      </w:pPr>
      <w:bookmarkStart w:id="13" w:name="_Toc513327901"/>
      <w:r>
        <w:t>Diagrammes de blocs</w:t>
      </w:r>
      <w:bookmarkEnd w:id="13"/>
    </w:p>
    <w:p w:rsidR="00023171" w:rsidRPr="00023171" w:rsidRDefault="00023171" w:rsidP="00023171">
      <w:pPr>
        <w:jc w:val="center"/>
        <w:rPr>
          <w:lang w:eastAsia="fr-FR"/>
        </w:rPr>
      </w:pPr>
      <w:r>
        <w:rPr>
          <w:noProof/>
          <w:lang w:eastAsia="fr-FR"/>
        </w:rPr>
        <w:drawing>
          <wp:inline distT="0" distB="0" distL="0" distR="0">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rsidR="00023171" w:rsidRDefault="00023171" w:rsidP="00023171"/>
    <w:p w:rsidR="00530A81" w:rsidRDefault="00530A81" w:rsidP="00530A81">
      <w:pPr>
        <w:jc w:val="center"/>
      </w:pPr>
      <w:r>
        <w:rPr>
          <w:noProof/>
          <w:lang w:eastAsia="fr-FR"/>
        </w:rPr>
        <w:lastRenderedPageBreak/>
        <w:drawing>
          <wp:inline distT="0" distB="0" distL="0" distR="0">
            <wp:extent cx="5177790" cy="2126615"/>
            <wp:effectExtent l="0" t="0" r="3810" b="6985"/>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7790" cy="2126615"/>
                    </a:xfrm>
                    <a:prstGeom prst="rect">
                      <a:avLst/>
                    </a:prstGeom>
                    <a:noFill/>
                    <a:ln>
                      <a:noFill/>
                    </a:ln>
                  </pic:spPr>
                </pic:pic>
              </a:graphicData>
            </a:graphic>
          </wp:inline>
        </w:drawing>
      </w:r>
    </w:p>
    <w:p w:rsidR="00530A81" w:rsidRDefault="00530A81" w:rsidP="00023171"/>
    <w:p w:rsidR="00023171" w:rsidRDefault="00530A81" w:rsidP="00530A81">
      <w:pPr>
        <w:jc w:val="center"/>
        <w:rPr>
          <w:lang w:eastAsia="fr-FR"/>
        </w:rPr>
      </w:pPr>
      <w:r>
        <w:rPr>
          <w:noProof/>
          <w:lang w:eastAsia="fr-FR"/>
        </w:rPr>
        <w:drawing>
          <wp:inline distT="0" distB="0" distL="0" distR="0">
            <wp:extent cx="5667375" cy="2328545"/>
            <wp:effectExtent l="0" t="0" r="9525"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7375" cy="2328545"/>
                    </a:xfrm>
                    <a:prstGeom prst="rect">
                      <a:avLst/>
                    </a:prstGeom>
                    <a:noFill/>
                    <a:ln>
                      <a:noFill/>
                    </a:ln>
                  </pic:spPr>
                </pic:pic>
              </a:graphicData>
            </a:graphic>
          </wp:inline>
        </w:drawing>
      </w:r>
    </w:p>
    <w:p w:rsidR="00023171" w:rsidRDefault="00023171" w:rsidP="00023171">
      <w:pPr>
        <w:pStyle w:val="Titre2"/>
      </w:pPr>
      <w:bookmarkStart w:id="14" w:name="_Toc513327902"/>
      <w:r>
        <w:t>Diagramme de blocs internes</w:t>
      </w:r>
      <w:bookmarkEnd w:id="14"/>
    </w:p>
    <w:p w:rsidR="00023171" w:rsidRDefault="00023171" w:rsidP="00023171">
      <w:pPr>
        <w:jc w:val="center"/>
        <w:rPr>
          <w:lang w:eastAsia="fr-FR"/>
        </w:rPr>
      </w:pPr>
      <w:r>
        <w:rPr>
          <w:noProof/>
          <w:lang w:eastAsia="fr-FR"/>
        </w:rPr>
        <w:drawing>
          <wp:inline distT="0" distB="0" distL="0" distR="0">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rsidR="00023171" w:rsidRPr="00023171" w:rsidRDefault="00023171" w:rsidP="00023171">
      <w:pPr>
        <w:jc w:val="center"/>
        <w:rPr>
          <w:lang w:eastAsia="fr-FR"/>
        </w:rPr>
      </w:pPr>
    </w:p>
    <w:p w:rsidR="00023171" w:rsidRDefault="00023171" w:rsidP="00023171">
      <w:pPr>
        <w:jc w:val="center"/>
      </w:pPr>
      <w:r>
        <w:rPr>
          <w:noProof/>
          <w:lang w:eastAsia="fr-FR"/>
        </w:rPr>
        <w:lastRenderedPageBreak/>
        <w:drawing>
          <wp:inline distT="0" distB="0" distL="0" distR="0">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rsidR="00023171" w:rsidRDefault="00023171" w:rsidP="00023171">
      <w:pPr>
        <w:jc w:val="center"/>
      </w:pPr>
    </w:p>
    <w:p w:rsidR="00023171" w:rsidRDefault="00023171" w:rsidP="00023171">
      <w:pPr>
        <w:jc w:val="center"/>
      </w:pPr>
      <w:r>
        <w:rPr>
          <w:noProof/>
          <w:lang w:eastAsia="fr-FR"/>
        </w:rPr>
        <w:drawing>
          <wp:inline distT="0" distB="0" distL="0" distR="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rsidR="0062413E" w:rsidRPr="0062413E" w:rsidRDefault="0062413E" w:rsidP="00023171"/>
    <w:p w:rsidR="0062413E" w:rsidRDefault="0062413E" w:rsidP="0062413E"/>
    <w:p w:rsidR="0062413E" w:rsidRDefault="0062413E" w:rsidP="0062413E">
      <w:pPr>
        <w:jc w:val="center"/>
      </w:pPr>
    </w:p>
    <w:p w:rsidR="0062413E" w:rsidRDefault="0062413E">
      <w:pPr>
        <w:spacing w:after="200"/>
        <w:jc w:val="left"/>
      </w:pPr>
      <w:r>
        <w:br w:type="page"/>
      </w:r>
    </w:p>
    <w:p w:rsidR="005A5C76" w:rsidRDefault="00CF6E2C" w:rsidP="00CF6E2C">
      <w:pPr>
        <w:pStyle w:val="Titre1"/>
      </w:pPr>
      <w:bookmarkStart w:id="15" w:name="_Toc513327903"/>
      <w:r>
        <w:lastRenderedPageBreak/>
        <w:t>Description structurelle</w:t>
      </w:r>
      <w:bookmarkEnd w:id="15"/>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 xml:space="preserve">2 Motoréducteur </w:t>
            </w:r>
            <w:proofErr w:type="gramStart"/>
            <w:r>
              <w:t>axe</w:t>
            </w:r>
            <w:proofErr w:type="gramEnd"/>
            <w:r>
              <w:t xml:space="preserve"> 1 (« Boule »)</w:t>
            </w:r>
          </w:p>
          <w:p w:rsidR="003E57DB" w:rsidRDefault="003E57DB" w:rsidP="00B55DE5">
            <w:pPr>
              <w:jc w:val="left"/>
            </w:pPr>
            <w:r>
              <w:t xml:space="preserve">3 Motoréducteur </w:t>
            </w:r>
            <w:proofErr w:type="gramStart"/>
            <w:r>
              <w:t>axe</w:t>
            </w:r>
            <w:proofErr w:type="gramEnd"/>
            <w:r>
              <w:t xml:space="preserv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bookmarkStart w:id="16" w:name="_Toc513327904"/>
      <w:r w:rsidRPr="008228F0">
        <w:t>Lunettes avec module AHRS</w:t>
      </w:r>
      <w:bookmarkEnd w:id="16"/>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bookmarkStart w:id="17" w:name="_Toc513327905"/>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1E2460"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bookmarkStart w:id="18" w:name="_Toc513327906"/>
      <w:r>
        <w:t>Capteur angulaire de position relative QR30</w:t>
      </w:r>
      <w:bookmarkEnd w:id="18"/>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bookmarkStart w:id="19" w:name="_Toc513327907"/>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bookmarkStart w:id="20" w:name="_Toc513327908"/>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bookmarkStart w:id="21" w:name="_Toc513327909"/>
      <w:r>
        <w:t>Gyromètre NavG-01 (Sur l’axe optique)</w:t>
      </w:r>
      <w:bookmarkEnd w:id="21"/>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2460" w:rsidRDefault="001E2460" w:rsidP="00D917A8">
      <w:pPr>
        <w:spacing w:line="240" w:lineRule="auto"/>
      </w:pPr>
      <w:r>
        <w:separator/>
      </w:r>
    </w:p>
  </w:endnote>
  <w:endnote w:type="continuationSeparator" w:id="0">
    <w:p w:rsidR="001E2460" w:rsidRDefault="001E2460"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5D3761" w:rsidTr="00A46CD7">
      <w:tc>
        <w:tcPr>
          <w:tcW w:w="3438" w:type="dxa"/>
          <w:vAlign w:val="center"/>
        </w:tcPr>
        <w:p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8B5499">
            <w:rPr>
              <w:b/>
              <w:noProof/>
            </w:rPr>
            <w:t>5</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8B5499">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2460" w:rsidRDefault="001E2460" w:rsidP="00D917A8">
      <w:pPr>
        <w:spacing w:line="240" w:lineRule="auto"/>
      </w:pPr>
      <w:r>
        <w:separator/>
      </w:r>
    </w:p>
  </w:footnote>
  <w:footnote w:type="continuationSeparator" w:id="0">
    <w:p w:rsidR="001E2460" w:rsidRDefault="001E2460"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835"/>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7">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4"/>
  </w:num>
  <w:num w:numId="3">
    <w:abstractNumId w:val="25"/>
  </w:num>
  <w:num w:numId="4">
    <w:abstractNumId w:val="11"/>
  </w:num>
  <w:num w:numId="5">
    <w:abstractNumId w:val="20"/>
  </w:num>
  <w:num w:numId="6">
    <w:abstractNumId w:val="14"/>
  </w:num>
  <w:num w:numId="7">
    <w:abstractNumId w:val="18"/>
  </w:num>
  <w:num w:numId="8">
    <w:abstractNumId w:val="12"/>
  </w:num>
  <w:num w:numId="9">
    <w:abstractNumId w:val="19"/>
  </w:num>
  <w:num w:numId="10">
    <w:abstractNumId w:val="6"/>
  </w:num>
  <w:num w:numId="11">
    <w:abstractNumId w:val="1"/>
  </w:num>
  <w:num w:numId="12">
    <w:abstractNumId w:val="16"/>
  </w:num>
  <w:num w:numId="13">
    <w:abstractNumId w:val="22"/>
  </w:num>
  <w:num w:numId="14">
    <w:abstractNumId w:val="2"/>
  </w:num>
  <w:num w:numId="15">
    <w:abstractNumId w:val="9"/>
  </w:num>
  <w:num w:numId="16">
    <w:abstractNumId w:val="13"/>
  </w:num>
  <w:num w:numId="17">
    <w:abstractNumId w:val="17"/>
  </w:num>
  <w:num w:numId="18">
    <w:abstractNumId w:val="8"/>
  </w:num>
  <w:num w:numId="19">
    <w:abstractNumId w:val="7"/>
  </w:num>
  <w:num w:numId="20">
    <w:abstractNumId w:val="3"/>
  </w:num>
  <w:num w:numId="21">
    <w:abstractNumId w:val="0"/>
  </w:num>
  <w:num w:numId="22">
    <w:abstractNumId w:val="5"/>
  </w:num>
  <w:num w:numId="23">
    <w:abstractNumId w:val="4"/>
  </w:num>
  <w:num w:numId="24">
    <w:abstractNumId w:val="21"/>
  </w:num>
  <w:num w:numId="25">
    <w:abstractNumId w:val="10"/>
  </w:num>
  <w:num w:numId="26">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3171"/>
    <w:rsid w:val="00027853"/>
    <w:rsid w:val="00033B73"/>
    <w:rsid w:val="000530AF"/>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33CA1"/>
    <w:rsid w:val="00235DF2"/>
    <w:rsid w:val="00241558"/>
    <w:rsid w:val="00270E03"/>
    <w:rsid w:val="00291386"/>
    <w:rsid w:val="002B52BB"/>
    <w:rsid w:val="002D747D"/>
    <w:rsid w:val="00357715"/>
    <w:rsid w:val="00362C6A"/>
    <w:rsid w:val="003B6EFF"/>
    <w:rsid w:val="003B75C6"/>
    <w:rsid w:val="003D433F"/>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912A2"/>
    <w:rsid w:val="009A3969"/>
    <w:rsid w:val="009B21A6"/>
    <w:rsid w:val="009B4615"/>
    <w:rsid w:val="009C5284"/>
    <w:rsid w:val="009D5FA9"/>
    <w:rsid w:val="009E49E8"/>
    <w:rsid w:val="009F2504"/>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2B6E"/>
    <w:rsid w:val="00BE632B"/>
    <w:rsid w:val="00BE6AE9"/>
    <w:rsid w:val="00BF3C61"/>
    <w:rsid w:val="00BF7D9A"/>
    <w:rsid w:val="00C25497"/>
    <w:rsid w:val="00C47019"/>
    <w:rsid w:val="00CE7B9D"/>
    <w:rsid w:val="00CF134A"/>
    <w:rsid w:val="00CF549E"/>
    <w:rsid w:val="00CF6E2C"/>
    <w:rsid w:val="00D071A1"/>
    <w:rsid w:val="00D10CCA"/>
    <w:rsid w:val="00D205F7"/>
    <w:rsid w:val="00D25E4A"/>
    <w:rsid w:val="00D45098"/>
    <w:rsid w:val="00D55CE7"/>
    <w:rsid w:val="00D917A8"/>
    <w:rsid w:val="00D945B6"/>
    <w:rsid w:val="00DB065D"/>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E6EE1"/>
    <w:rsid w:val="00EF2F62"/>
    <w:rsid w:val="00EF5B05"/>
    <w:rsid w:val="00F02410"/>
    <w:rsid w:val="00F06AC9"/>
    <w:rsid w:val="00F10578"/>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1C3A40-9C1F-4051-BA83-9E28F3A3E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Pages>
  <Words>1868</Words>
  <Characters>10277</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102</cp:revision>
  <cp:lastPrinted>2018-05-04T08:09:00Z</cp:lastPrinted>
  <dcterms:created xsi:type="dcterms:W3CDTF">2015-09-03T11:25:00Z</dcterms:created>
  <dcterms:modified xsi:type="dcterms:W3CDTF">2018-05-16T20:44:00Z</dcterms:modified>
</cp:coreProperties>
</file>